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D0C" w:rsidRPr="00705D0C" w:rsidRDefault="00705D0C" w:rsidP="00705D0C">
      <w:pPr>
        <w:tabs>
          <w:tab w:val="left" w:pos="1418"/>
          <w:tab w:val="left" w:pos="7088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ПРИЛОЖЕНИЕ 1</w:t>
      </w:r>
    </w:p>
    <w:p w:rsidR="00705D0C" w:rsidRPr="00705D0C" w:rsidRDefault="00705D0C" w:rsidP="00705D0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exact"/>
        <w:ind w:left="652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705D0C">
        <w:rPr>
          <w:rFonts w:ascii="Times New Roman" w:eastAsia="SimSun" w:hAnsi="Times New Roman" w:cs="Times New Roman"/>
          <w:sz w:val="24"/>
          <w:szCs w:val="24"/>
          <w:lang w:eastAsia="zh-CN"/>
        </w:rPr>
        <w:t>к документации об аукционе в электронной форме на право заключения договоров аренды муниципального имущества в отношении</w:t>
      </w:r>
      <w:proofErr w:type="gramEnd"/>
      <w:r w:rsidRPr="00705D0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объектов недвижимого имущества, находящегося в муниципальной собственности Советского муниципального округа Ставропольского края</w:t>
      </w:r>
    </w:p>
    <w:p w:rsidR="00705D0C" w:rsidRPr="00705D0C" w:rsidRDefault="00705D0C" w:rsidP="00705D0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05D0C" w:rsidRPr="00705D0C" w:rsidRDefault="00705D0C" w:rsidP="00705D0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705D0C" w:rsidRPr="00705D0C" w:rsidRDefault="00705D0C" w:rsidP="00705D0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705D0C" w:rsidRPr="00705D0C" w:rsidRDefault="00705D0C" w:rsidP="00705D0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i/>
          <w:sz w:val="24"/>
          <w:szCs w:val="24"/>
          <w:lang w:eastAsia="zh-CN"/>
        </w:rPr>
      </w:pPr>
      <w:r w:rsidRPr="00705D0C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Форма заявки на участие в аукционе.</w:t>
      </w:r>
    </w:p>
    <w:p w:rsidR="00705D0C" w:rsidRPr="00705D0C" w:rsidRDefault="00705D0C" w:rsidP="00705D0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05D0C" w:rsidRPr="00705D0C" w:rsidRDefault="00705D0C" w:rsidP="00705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705D0C" w:rsidRPr="00705D0C" w:rsidRDefault="00705D0C" w:rsidP="00705D0C">
      <w:pPr>
        <w:spacing w:after="120" w:line="240" w:lineRule="exact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электронном аукционе на право заключения договора аренды муниципального имущества в отношении объекта недвижимого имущества, находящегося в муниципальной собственности Советского муниципального округа Ставропольского края</w:t>
      </w:r>
    </w:p>
    <w:p w:rsidR="00705D0C" w:rsidRPr="00705D0C" w:rsidRDefault="00705D0C" w:rsidP="00705D0C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exac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Ознакомившись с документацией об аукционе,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юридическое лицо </w:t>
      </w: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фирменное наименование (наименование), организационно-правовая форма, сведения о местонахождении, почтовом адресе, номер контактного телефона) 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физическое лицо </w:t>
      </w: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фамилия, имя, отчество, паспортные данные, сведения о месте жительства, номер контактного телефона)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предприниматель</w:t>
      </w: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(указываются ИНН, фамилия, имя, отчество, паспортные данные, сведения о месте жительства, номер контактного телефона)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настоящим удостоверяет, что </w:t>
      </w:r>
      <w:proofErr w:type="gramStart"/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согласен</w:t>
      </w:r>
      <w:proofErr w:type="gramEnd"/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принять участие в электронном аукционе на право заключения договора аренды муниципального имущества в соответствии с условиями, указанными в документации об аукционе: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(наименование имущества, его основные характеристики и местонахождение)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05D0C" w:rsidRPr="00705D0C" w:rsidRDefault="00705D0C" w:rsidP="00705D0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5D0C" w:rsidRPr="00705D0C" w:rsidRDefault="00705D0C" w:rsidP="00705D0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Обязуемся</w:t>
      </w:r>
      <w:proofErr w:type="gramStart"/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(-</w:t>
      </w:r>
      <w:proofErr w:type="spellStart"/>
      <w:proofErr w:type="gramEnd"/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юсь</w:t>
      </w:r>
      <w:proofErr w:type="spellEnd"/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соблюдать </w:t>
      </w:r>
      <w:r w:rsidRPr="00705D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Правила проведения аукциона</w:t>
      </w:r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утверждённые Приказом Федеральной антимонопольной службы Российской Федерации от  21 марта </w:t>
      </w:r>
      <w:r w:rsidRPr="00705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2023 г. № 147/23, требования документации об аукционе, а в случае победы на аукционе заключить договор аренды на условиях предложенного в документации об аукционе проекта договора. 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Настоящей заявкой подтверждае</w:t>
      </w:r>
      <w:proofErr w:type="gramStart"/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-ю), что: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против нас (меня) не проводится процедура ликвидации;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Заявителя.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заявкой подтверждае</w:t>
      </w:r>
      <w:proofErr w:type="gramStart"/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-ю) свое согласие на обработку персональных данных.</w:t>
      </w:r>
    </w:p>
    <w:p w:rsidR="00705D0C" w:rsidRPr="00705D0C" w:rsidRDefault="00705D0C" w:rsidP="00705D0C">
      <w:pPr>
        <w:spacing w:after="0" w:line="21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05D0C" w:rsidRPr="00705D0C" w:rsidRDefault="00705D0C" w:rsidP="00705D0C">
      <w:pPr>
        <w:spacing w:after="0" w:line="21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4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юридических лиц: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1.  заверенные копии учредительных документов;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доверенность на осуществление действий от имени Заявителя,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доверенность на осуществление действий от имени Заявителя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39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физических лиц: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3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копии всех листов документа, удостоверяющего личность.</w:t>
      </w:r>
    </w:p>
    <w:p w:rsidR="00705D0C" w:rsidRPr="00705D0C" w:rsidRDefault="00705D0C" w:rsidP="00705D0C">
      <w:pPr>
        <w:autoSpaceDE w:val="0"/>
        <w:autoSpaceDN w:val="0"/>
        <w:adjustRightInd w:val="0"/>
        <w:spacing w:after="0" w:line="216" w:lineRule="auto"/>
        <w:ind w:right="-1"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доверенность на осуществление действий от имени Заявителя, оформленная в установленном порядке, или нотариально заверенная копия такой доверенности (в случае, если от имени Заявителя действует его представитель по доверенности).</w:t>
      </w:r>
    </w:p>
    <w:p w:rsidR="00705D0C" w:rsidRPr="00705D0C" w:rsidRDefault="00705D0C" w:rsidP="00705D0C">
      <w:pPr>
        <w:widowControl w:val="0"/>
        <w:spacing w:after="0" w:line="216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D0C" w:rsidRPr="00705D0C" w:rsidRDefault="00705D0C" w:rsidP="00705D0C">
      <w:pPr>
        <w:spacing w:after="0" w:line="21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D0C" w:rsidRPr="00705D0C" w:rsidRDefault="00705D0C" w:rsidP="00705D0C">
      <w:pPr>
        <w:spacing w:after="0" w:line="21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Заявителя (его полномочного представителя) </w:t>
      </w:r>
    </w:p>
    <w:p w:rsidR="00705D0C" w:rsidRPr="00705D0C" w:rsidRDefault="00705D0C" w:rsidP="00705D0C">
      <w:pPr>
        <w:spacing w:after="0" w:line="21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05D0C" w:rsidRPr="00705D0C" w:rsidRDefault="00705D0C" w:rsidP="00705D0C">
      <w:pPr>
        <w:widowControl w:val="0"/>
        <w:spacing w:after="0" w:line="216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___________________</w:t>
      </w:r>
      <w:r w:rsidRPr="0070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</w:t>
      </w: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    </w:t>
      </w:r>
    </w:p>
    <w:p w:rsidR="00705D0C" w:rsidRPr="00705D0C" w:rsidRDefault="00705D0C" w:rsidP="00705D0C">
      <w:pPr>
        <w:widowControl w:val="0"/>
        <w:spacing w:after="0" w:line="216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D0C" w:rsidRPr="00705D0C" w:rsidRDefault="00705D0C" w:rsidP="00705D0C">
      <w:pPr>
        <w:widowControl w:val="0"/>
        <w:spacing w:after="0" w:line="216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D0C" w:rsidRPr="00705D0C" w:rsidRDefault="00705D0C" w:rsidP="00705D0C">
      <w:pPr>
        <w:widowControl w:val="0"/>
        <w:spacing w:after="0" w:line="216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            </w:t>
      </w:r>
    </w:p>
    <w:p w:rsidR="00705D0C" w:rsidRPr="00705D0C" w:rsidRDefault="00705D0C" w:rsidP="00705D0C">
      <w:pPr>
        <w:widowControl w:val="0"/>
        <w:spacing w:after="0" w:line="216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05D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должность заявителя)</w:t>
      </w:r>
      <w:r w:rsidRPr="00705D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(подпись)</w:t>
      </w:r>
      <w:r w:rsidRPr="00705D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     (расшифровка подписи (фамилия, инициалы)</w:t>
      </w:r>
      <w:proofErr w:type="gramEnd"/>
    </w:p>
    <w:p w:rsidR="00705D0C" w:rsidRPr="00705D0C" w:rsidRDefault="00705D0C" w:rsidP="00705D0C">
      <w:pPr>
        <w:spacing w:after="0" w:line="21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705D0C" w:rsidRPr="00705D0C" w:rsidRDefault="00705D0C" w:rsidP="00705D0C">
      <w:pPr>
        <w:spacing w:after="0" w:line="21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511485" w:rsidRDefault="00705D0C" w:rsidP="00705D0C">
      <w:pPr>
        <w:spacing w:after="0" w:line="216" w:lineRule="auto"/>
        <w:ind w:right="-1"/>
        <w:jc w:val="both"/>
      </w:pPr>
      <w:r w:rsidRPr="00705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М.П.          «______» __________________20____г.</w:t>
      </w:r>
      <w:bookmarkStart w:id="0" w:name="_GoBack"/>
      <w:bookmarkEnd w:id="0"/>
    </w:p>
    <w:sectPr w:rsidR="00511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485"/>
    <w:rsid w:val="00511485"/>
    <w:rsid w:val="0070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4621</Characters>
  <Application>Microsoft Office Word</Application>
  <DocSecurity>0</DocSecurity>
  <Lines>38</Lines>
  <Paragraphs>10</Paragraphs>
  <ScaleCrop>false</ScaleCrop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2023-12-20T07:12:00Z</dcterms:created>
  <dcterms:modified xsi:type="dcterms:W3CDTF">2023-12-20T07:12:00Z</dcterms:modified>
</cp:coreProperties>
</file>